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CD" w:rsidRPr="00081ACD" w:rsidRDefault="00081ACD" w:rsidP="00081ACD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Regulamento Oficial Reveza Caxias</w:t>
      </w:r>
    </w:p>
    <w:p w:rsidR="00081ACD" w:rsidRPr="00081ACD" w:rsidRDefault="00081ACD" w:rsidP="00081ACD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2ª Maratona de Revezamento da Serra Gaúcha;</w:t>
      </w:r>
    </w:p>
    <w:p w:rsidR="00081ACD" w:rsidRPr="00081ACD" w:rsidRDefault="00081ACD" w:rsidP="0008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Corrida de 2 Milhas (3.218 m aproximadamente);</w:t>
      </w:r>
    </w:p>
    <w:p w:rsidR="00081ACD" w:rsidRPr="00081ACD" w:rsidRDefault="00081ACD" w:rsidP="0008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 xml:space="preserve">3ª Caminhada </w:t>
      </w:r>
      <w:proofErr w:type="spellStart"/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UniTEA</w:t>
      </w:r>
      <w:proofErr w:type="spellEnd"/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 xml:space="preserve"> do Autismo e Corrida </w:t>
      </w:r>
      <w:proofErr w:type="spellStart"/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Kids</w:t>
      </w:r>
      <w:proofErr w:type="spellEnd"/>
      <w:r w:rsidRPr="00081ACD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. </w:t>
      </w:r>
    </w:p>
    <w:p w:rsidR="00081ACD" w:rsidRPr="00081ACD" w:rsidRDefault="00081ACD" w:rsidP="00081AC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 xml:space="preserve">06 de </w:t>
      </w:r>
      <w:proofErr w:type="gramStart"/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>Abril</w:t>
      </w:r>
      <w:proofErr w:type="gramEnd"/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 xml:space="preserve"> de 2025 - Caxias do Sul, RS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Bem-vindo ao regulamento oficial do evento, que engloba as modalidades da 2ª Maratona de Revezamento, Corrida de 2 Milhas, Caminhada </w:t>
      </w:r>
      <w:proofErr w:type="spellStart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UniTEA</w:t>
      </w:r>
      <w:proofErr w:type="spell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Autismo e Corrida </w:t>
      </w:r>
      <w:proofErr w:type="spellStart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Kids</w:t>
      </w:r>
      <w:proofErr w:type="spell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081A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Leia atentamente todas as informações a seguir.</w:t>
      </w:r>
    </w:p>
    <w:p w:rsidR="00081ACD" w:rsidRPr="00081ACD" w:rsidRDefault="00081ACD" w:rsidP="00081AC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>1. Identificação do Evento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Data do evento: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06 de abril de 2025.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Local: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Estacionamento da Prefeitura Municipal de Caxias do Sul (Rua Alfredo Chaves, 1333).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Condições climáticas: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O evento será realizado com qualquer condição climática.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Horários de largada: 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06h30min: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Corrida de 2 Milhas (3.218m aproximadamente).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06h37min: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2ª Maratona de Revezamento da Serra Gaúcha.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 xml:space="preserve">09h30min: 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Corrida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Kids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 (0 a 12 anos).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10h00min: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3ª Caminhada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UniTEA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 do Autismo.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Obs.: os atletas deverão estar no local da largada 30 minutos antes da saída e a prova será encerrada às 11 h 30 min. </w:t>
      </w:r>
    </w:p>
    <w:p w:rsidR="00081ACD" w:rsidRPr="00081ACD" w:rsidRDefault="00081ACD" w:rsidP="00081AC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>2. Categorias e Percursos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563C1"/>
          <w:lang w:eastAsia="pt-BR"/>
        </w:rPr>
        <w:t>2.1. Maratona de Revezamento (</w:t>
      </w:r>
      <w:r w:rsidRPr="00081ACD">
        <w:rPr>
          <w:rFonts w:ascii="Arial" w:eastAsia="Times New Roman" w:hAnsi="Arial" w:cs="Arial"/>
          <w:color w:val="0563C1"/>
          <w:u w:val="single"/>
          <w:lang w:eastAsia="pt-BR"/>
        </w:rPr>
        <w:t>42.195m</w:t>
      </w:r>
      <w:r w:rsidRPr="00081ACD">
        <w:rPr>
          <w:rFonts w:ascii="Arial" w:eastAsia="Times New Roman" w:hAnsi="Arial" w:cs="Arial"/>
          <w:color w:val="0563C1"/>
          <w:lang w:eastAsia="pt-BR"/>
        </w:rPr>
        <w:t>):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Percurso aferido pela Confederação Brasileira de Atletismo.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Percurso: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u w:val="single"/>
          <w:lang w:eastAsia="pt-BR"/>
        </w:rPr>
        <w:t>7 voltas de 6.027m</w:t>
      </w:r>
      <w:r w:rsidRPr="00081ACD">
        <w:rPr>
          <w:rFonts w:ascii="Arial" w:eastAsia="Times New Roman" w:hAnsi="Arial" w:cs="Arial"/>
          <w:color w:val="000000"/>
          <w:lang w:eastAsia="pt-BR"/>
        </w:rPr>
        <w:t>, com saída e chegada no estacionamento da Prefeitura.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- Trajeto: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Rua Alfredo Chaves → Rua Os Dezoito do Forte → Rua Feijó Júnior → Rua Sinimbu → Rua Angelina </w:t>
      </w:r>
      <w:proofErr w:type="spellStart"/>
      <w:proofErr w:type="gramStart"/>
      <w:r w:rsidRPr="00081ACD">
        <w:rPr>
          <w:rFonts w:ascii="Arial" w:eastAsia="Times New Roman" w:hAnsi="Arial" w:cs="Arial"/>
          <w:color w:val="000000"/>
          <w:lang w:eastAsia="pt-BR"/>
        </w:rPr>
        <w:t>Michielon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>  →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Retorno pela Rua Os Dezoito do Forte até Alfredo Chaves. 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Modalidades: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Duplas, Quartetos e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Heptetos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 (Masculino, Feminino e Misto).</w:t>
      </w:r>
    </w:p>
    <w:p w:rsidR="00081ACD" w:rsidRPr="00081ACD" w:rsidRDefault="00081ACD" w:rsidP="00081A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Duplas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Femininas, masculinas e mistas. Cada participante realiza 3 ou 4 voltas, conforme escolha da equipe.</w:t>
      </w:r>
    </w:p>
    <w:p w:rsidR="00081ACD" w:rsidRPr="00081ACD" w:rsidRDefault="00081ACD" w:rsidP="00081A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Quartetos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Femininos, masculinos e mistos (mínimo de 2 mulheres na equipe mista). 3 atletas realizam 2 voltas; 1 atleta realiza 1 volta.</w:t>
      </w:r>
    </w:p>
    <w:p w:rsidR="00081ACD" w:rsidRPr="00081ACD" w:rsidRDefault="00081ACD" w:rsidP="00081A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 xml:space="preserve">- </w:t>
      </w:r>
      <w:proofErr w:type="spellStart"/>
      <w:r w:rsidRPr="00081ACD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Heptetos</w:t>
      </w:r>
      <w:proofErr w:type="spellEnd"/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Femininos, masculinos e mistos (mínimo de 3 mulheres na equipe mista). Cada atleta realiza 1 volta.</w:t>
      </w:r>
    </w:p>
    <w:p w:rsidR="00081ACD" w:rsidRPr="00081ACD" w:rsidRDefault="00081ACD" w:rsidP="00081A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As saídas, chegadas e as trocas de participante serão sempre junto ao local da largada no estacionamento da Prefeitura Municipal de Caxias do Sul.</w:t>
      </w:r>
    </w:p>
    <w:p w:rsidR="00081ACD" w:rsidRPr="00081ACD" w:rsidRDefault="00081ACD" w:rsidP="00081A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 ordem das trocas dos participantes fica a critério de cada equipe, portanto a equipe define se reveza a cada volta ou não.</w:t>
      </w:r>
    </w:p>
    <w:p w:rsidR="00081ACD" w:rsidRPr="00081ACD" w:rsidRDefault="00081ACD" w:rsidP="00081A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color w:val="000000"/>
          <w:u w:val="single"/>
          <w:lang w:eastAsia="pt-BR"/>
        </w:rPr>
        <w:t>Todas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as </w:t>
      </w:r>
      <w:r w:rsidRPr="00081ACD">
        <w:rPr>
          <w:rFonts w:ascii="Arial" w:eastAsia="Times New Roman" w:hAnsi="Arial" w:cs="Arial"/>
          <w:color w:val="000000"/>
          <w:u w:val="single"/>
          <w:lang w:eastAsia="pt-BR"/>
        </w:rPr>
        <w:t>equipes mistas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devem dar a primeira volta (saída) do revezamento com uma pessoa do sexo feminino.</w:t>
      </w:r>
    </w:p>
    <w:p w:rsidR="00081ACD" w:rsidRPr="00081ACD" w:rsidRDefault="00081ACD" w:rsidP="00081A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Depois da primeira volta o revezamento dos participantes fica a critério de cada equipe.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 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563C1"/>
          <w:lang w:eastAsia="pt-BR"/>
        </w:rPr>
        <w:t>2.2. Corrida de 2 Milhas (</w:t>
      </w:r>
      <w:r w:rsidRPr="00081ACD">
        <w:rPr>
          <w:rFonts w:ascii="Arial" w:eastAsia="Times New Roman" w:hAnsi="Arial" w:cs="Arial"/>
          <w:color w:val="0563C1"/>
          <w:u w:val="single"/>
          <w:lang w:eastAsia="pt-BR"/>
        </w:rPr>
        <w:t>3.218m aproximadamente</w:t>
      </w:r>
      <w:r w:rsidRPr="00081ACD">
        <w:rPr>
          <w:rFonts w:ascii="Arial" w:eastAsia="Times New Roman" w:hAnsi="Arial" w:cs="Arial"/>
          <w:color w:val="0563C1"/>
          <w:lang w:eastAsia="pt-BR"/>
        </w:rPr>
        <w:t>):</w:t>
      </w:r>
    </w:p>
    <w:p w:rsidR="00081ACD" w:rsidRPr="00081ACD" w:rsidRDefault="00081ACD" w:rsidP="00081A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- Percurso: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Alfredo Chaves → Os Dezoito do Forte → Sinimbu → Humberto de Campos → Retorno pela Os Dezoito do Forte.</w:t>
      </w:r>
    </w:p>
    <w:p w:rsidR="00081ACD" w:rsidRPr="00081ACD" w:rsidRDefault="00081ACD" w:rsidP="00081A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 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563C1"/>
          <w:lang w:eastAsia="pt-BR"/>
        </w:rPr>
        <w:t xml:space="preserve">2.3. Corrida </w:t>
      </w:r>
      <w:proofErr w:type="spellStart"/>
      <w:r w:rsidRPr="00081ACD">
        <w:rPr>
          <w:rFonts w:ascii="Arial" w:eastAsia="Times New Roman" w:hAnsi="Arial" w:cs="Arial"/>
          <w:color w:val="0563C1"/>
          <w:lang w:eastAsia="pt-BR"/>
        </w:rPr>
        <w:t>Kids</w:t>
      </w:r>
      <w:proofErr w:type="spellEnd"/>
      <w:r w:rsidRPr="00081ACD">
        <w:rPr>
          <w:rFonts w:ascii="Arial" w:eastAsia="Times New Roman" w:hAnsi="Arial" w:cs="Arial"/>
          <w:color w:val="0563C1"/>
          <w:lang w:eastAsia="pt-BR"/>
        </w:rPr>
        <w:t>: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Faixa etária: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  0 a 4 anos: 40m.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  5 a 8 anos: 60m.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  9 a 12 anos: 90m.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Menores de 18 anos necessitam autorização de responsável que deverá ser preenchido e entregue na retirada do kit (última página do regulamento).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 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563C1"/>
          <w:lang w:eastAsia="pt-BR"/>
        </w:rPr>
        <w:t xml:space="preserve">2.4. Caminhada </w:t>
      </w:r>
      <w:proofErr w:type="spellStart"/>
      <w:r w:rsidRPr="00081ACD">
        <w:rPr>
          <w:rFonts w:ascii="Arial" w:eastAsia="Times New Roman" w:hAnsi="Arial" w:cs="Arial"/>
          <w:color w:val="0563C1"/>
          <w:lang w:eastAsia="pt-BR"/>
        </w:rPr>
        <w:t>UniTEA</w:t>
      </w:r>
      <w:proofErr w:type="spellEnd"/>
      <w:r w:rsidRPr="00081ACD">
        <w:rPr>
          <w:rFonts w:ascii="Arial" w:eastAsia="Times New Roman" w:hAnsi="Arial" w:cs="Arial"/>
          <w:color w:val="0563C1"/>
          <w:lang w:eastAsia="pt-BR"/>
        </w:rPr>
        <w:t xml:space="preserve"> do Autismo (</w:t>
      </w:r>
      <w:r w:rsidRPr="00081ACD">
        <w:rPr>
          <w:rFonts w:ascii="Arial" w:eastAsia="Times New Roman" w:hAnsi="Arial" w:cs="Arial"/>
          <w:color w:val="0563C1"/>
          <w:u w:val="single"/>
          <w:lang w:eastAsia="pt-BR"/>
        </w:rPr>
        <w:t>1.500m</w:t>
      </w:r>
      <w:r w:rsidRPr="00081ACD">
        <w:rPr>
          <w:rFonts w:ascii="Arial" w:eastAsia="Times New Roman" w:hAnsi="Arial" w:cs="Arial"/>
          <w:color w:val="0563C1"/>
          <w:lang w:eastAsia="pt-BR"/>
        </w:rPr>
        <w:t>):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Percurso: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Rua Alfredo Chaves → Rua Santos Dumont → Rua Pedro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Tomazi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 → Rua Os Dezoito do Forte → Retorno ao estacionamento da Prefeitura.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Poderá participar da terceira caminhada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UniTEA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 pessoas ligadas ao autismo e comunidade em geral.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 caminhada poderá ser transferida ou cancelada por motivo de mau tempo.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Haverá ponto de hidratação na saída e na chegada.</w:t>
      </w:r>
    </w:p>
    <w:p w:rsidR="00081ACD" w:rsidRPr="00081ACD" w:rsidRDefault="00081ACD" w:rsidP="00081A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ACD" w:rsidRPr="00081ACD" w:rsidRDefault="00081ACD" w:rsidP="00081AC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>3. Inscrições</w:t>
      </w:r>
    </w:p>
    <w:p w:rsidR="00081ACD" w:rsidRPr="00D14585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14585">
        <w:rPr>
          <w:rFonts w:ascii="Arial" w:eastAsia="Times New Roman" w:hAnsi="Arial" w:cs="Arial"/>
          <w:b/>
          <w:bCs/>
          <w:color w:val="FF0000"/>
          <w:lang w:eastAsia="pt-BR"/>
        </w:rPr>
        <w:t>Período de inscrições</w:t>
      </w:r>
      <w:r w:rsidRPr="00D14585">
        <w:rPr>
          <w:rFonts w:ascii="Arial" w:eastAsia="Times New Roman" w:hAnsi="Arial" w:cs="Arial"/>
          <w:color w:val="FF0000"/>
          <w:lang w:eastAsia="pt-BR"/>
        </w:rPr>
        <w:t xml:space="preserve">: </w:t>
      </w:r>
      <w:r w:rsidR="00D14585" w:rsidRPr="00D14585">
        <w:rPr>
          <w:rFonts w:ascii="Arial" w:eastAsia="Times New Roman" w:hAnsi="Arial" w:cs="Arial"/>
          <w:color w:val="FF0000"/>
          <w:u w:val="single"/>
          <w:lang w:eastAsia="pt-BR"/>
        </w:rPr>
        <w:t>02/12/2024 a 17</w:t>
      </w:r>
      <w:r w:rsidRPr="00D14585">
        <w:rPr>
          <w:rFonts w:ascii="Arial" w:eastAsia="Times New Roman" w:hAnsi="Arial" w:cs="Arial"/>
          <w:color w:val="FF0000"/>
          <w:u w:val="single"/>
          <w:lang w:eastAsia="pt-BR"/>
        </w:rPr>
        <w:t>/03/2025.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Site oficial: </w:t>
      </w:r>
      <w:hyperlink r:id="rId4" w:history="1">
        <w:r w:rsidRPr="00081AC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a</w:t>
        </w:r>
      </w:hyperlink>
      <w:r w:rsidR="00D14585" w:rsidRPr="00D14585">
        <w:rPr>
          <w:rFonts w:ascii="Arial" w:eastAsia="Times New Roman" w:hAnsi="Arial" w:cs="Arial"/>
          <w:color w:val="1155CC"/>
          <w:sz w:val="24"/>
          <w:szCs w:val="24"/>
          <w:u w:val="single"/>
          <w:lang w:eastAsia="pt-BR"/>
        </w:rPr>
        <w:t>https://www.trichip.com.br/evento/2-maratona-de-revezamento-da-serra-gauch</w:t>
      </w:r>
      <w:bookmarkStart w:id="0" w:name="_GoBack"/>
      <w:bookmarkEnd w:id="0"/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lastRenderedPageBreak/>
        <w:t>- A inscrição só será aceita e terá validade se totalmente preenchida, com o pagamento efetuado.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O tamanho da camiseta deverá ser definido no momento da inscrição. Ao retirar o kit o atleta receberá a camiseta conforme solicitado no momento da inscrição. Não haverá troca de camiseta</w:t>
      </w:r>
    </w:p>
    <w:p w:rsidR="00081ACD" w:rsidRPr="00081ACD" w:rsidRDefault="00081ACD" w:rsidP="0008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No momento da inscrição o atleta deve ler atentamente o regulamento e o termo de responsabilidade e concordando, deve preencher todos os campos da inscrição conforme formulário de inscrição disponível no endereço</w:t>
      </w:r>
    </w:p>
    <w:p w:rsidR="00081ACD" w:rsidRPr="00081ACD" w:rsidRDefault="00081ACD" w:rsidP="0008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Taxas de inscrição: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- 1º Lote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(01/12/2024 a 31/12/2024): R$ 95,00 </w:t>
      </w:r>
      <w:proofErr w:type="gramStart"/>
      <w:r w:rsidRPr="00081ACD">
        <w:rPr>
          <w:rFonts w:ascii="Arial" w:eastAsia="Times New Roman" w:hAnsi="Arial" w:cs="Arial"/>
          <w:color w:val="000000"/>
          <w:lang w:eastAsia="pt-BR"/>
        </w:rPr>
        <w:t>+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taxas do site.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- 2º Lote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(01/01/2025 a 28/02/2025): R$ 110,00 </w:t>
      </w:r>
      <w:proofErr w:type="gramStart"/>
      <w:r w:rsidRPr="00081ACD">
        <w:rPr>
          <w:rFonts w:ascii="Arial" w:eastAsia="Times New Roman" w:hAnsi="Arial" w:cs="Arial"/>
          <w:color w:val="000000"/>
          <w:lang w:eastAsia="pt-BR"/>
        </w:rPr>
        <w:t>+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taxas do site.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 xml:space="preserve">- 3º Lote 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(01/03/2025 a 31/03/2025): R$ 110,00 (sem camiseta) </w:t>
      </w:r>
      <w:proofErr w:type="gramStart"/>
      <w:r w:rsidRPr="00081ACD">
        <w:rPr>
          <w:rFonts w:ascii="Arial" w:eastAsia="Times New Roman" w:hAnsi="Arial" w:cs="Arial"/>
          <w:color w:val="000000"/>
          <w:lang w:eastAsia="pt-BR"/>
        </w:rPr>
        <w:t>+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taxas do site.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- Última hora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 (05/04/2025,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Kenpo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 Sports): R$ 110,00 (30 vagas, sem camiseta).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- Inscrições da caminhada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: R$ 25,00 </w:t>
      </w:r>
      <w:proofErr w:type="gramStart"/>
      <w:r w:rsidRPr="00081ACD">
        <w:rPr>
          <w:rFonts w:ascii="Arial" w:eastAsia="Times New Roman" w:hAnsi="Arial" w:cs="Arial"/>
          <w:color w:val="000000"/>
          <w:lang w:eastAsia="pt-BR"/>
        </w:rPr>
        <w:t>+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taxas do site (com camiseta) ou gratuita (sem camiseta).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 xml:space="preserve">- Corrida KIDS: 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R$ 25,00 </w:t>
      </w:r>
      <w:proofErr w:type="gramStart"/>
      <w:r w:rsidRPr="00081ACD">
        <w:rPr>
          <w:rFonts w:ascii="Arial" w:eastAsia="Times New Roman" w:hAnsi="Arial" w:cs="Arial"/>
          <w:color w:val="000000"/>
          <w:lang w:eastAsia="pt-BR"/>
        </w:rPr>
        <w:t>+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taxas do site.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Descontos: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Atletas acima de 60 anos: 50% de desconto, conforme Estatuto do Idoso.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Grupos com mais de 10 participantes: isenção da taxa do site, contatar a organização pelo telefone (054) 99944-0630 </w:t>
      </w:r>
      <w:r w:rsidRPr="00081ACD">
        <w:rPr>
          <w:rFonts w:ascii="Arial" w:eastAsia="Times New Roman" w:hAnsi="Arial" w:cs="Arial"/>
          <w:color w:val="000000"/>
          <w:u w:val="single"/>
          <w:lang w:eastAsia="pt-BR"/>
        </w:rPr>
        <w:t>(até 28/02/2025).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Observação: não haverá prorrogação do prazo de inscrições.</w:t>
      </w:r>
    </w:p>
    <w:p w:rsidR="00081ACD" w:rsidRPr="00081ACD" w:rsidRDefault="00081ACD" w:rsidP="00081AC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>4. Regras Gerais e Termos de Responsabilidade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 inscrição é pessoal e intransferível.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Todos os participantes devem usar camiseta da mesma cor e portar o número fixado na parte frontal.</w:t>
      </w:r>
    </w:p>
    <w:p w:rsidR="008D2E68" w:rsidRDefault="008D2E68" w:rsidP="008D2E68">
      <w:pPr>
        <w:spacing w:after="200" w:line="240" w:lineRule="auto"/>
        <w:rPr>
          <w:rFonts w:ascii="Arial" w:eastAsia="Times New Roman" w:hAnsi="Arial" w:cs="Arial"/>
          <w:color w:val="FF0000"/>
          <w:lang w:eastAsia="pt-BR"/>
        </w:rPr>
      </w:pPr>
      <w:r w:rsidRPr="00172315">
        <w:rPr>
          <w:rFonts w:ascii="Arial" w:eastAsia="Times New Roman" w:hAnsi="Arial" w:cs="Arial"/>
          <w:color w:val="FF0000"/>
          <w:lang w:eastAsia="pt-BR"/>
        </w:rPr>
        <w:t>- Uso obrigatório de chip para cronometragem</w:t>
      </w:r>
      <w:r>
        <w:rPr>
          <w:rFonts w:ascii="Arial" w:eastAsia="Times New Roman" w:hAnsi="Arial" w:cs="Arial"/>
          <w:color w:val="FF0000"/>
          <w:lang w:eastAsia="pt-BR"/>
        </w:rPr>
        <w:t xml:space="preserve"> das equipes; a troca do chip no revezamento</w:t>
      </w:r>
      <w:r w:rsidR="00893C1F">
        <w:rPr>
          <w:rFonts w:ascii="Arial" w:eastAsia="Times New Roman" w:hAnsi="Arial" w:cs="Arial"/>
          <w:color w:val="FF0000"/>
          <w:lang w:eastAsia="pt-BR"/>
        </w:rPr>
        <w:t xml:space="preserve"> entre os participantes</w:t>
      </w:r>
      <w:r>
        <w:rPr>
          <w:rFonts w:ascii="Arial" w:eastAsia="Times New Roman" w:hAnsi="Arial" w:cs="Arial"/>
          <w:color w:val="FF0000"/>
          <w:lang w:eastAsia="pt-BR"/>
        </w:rPr>
        <w:t xml:space="preserve"> ocorrerá sempre no local determinado que será na saída e chegada da prova.</w:t>
      </w:r>
    </w:p>
    <w:p w:rsidR="00172315" w:rsidRPr="008D2E68" w:rsidRDefault="00172315" w:rsidP="00081ACD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Idade mínima: 16 anos completos em 2025; menores de 18 anos necessitam autorização de responsável que deverá ser preenchido e entregue na retirada do kit (última página do regulamento).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 organização pode alterar o percurso por motivos de segurança ou cancelar o evento devido a forças maiores.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Declaração: Ao se inscrever, o atleta afirma estar em boas condições físicas e exime os organizadores de responsabilidades.</w:t>
      </w:r>
    </w:p>
    <w:p w:rsidR="00081ACD" w:rsidRPr="00081ACD" w:rsidRDefault="00081ACD" w:rsidP="00081AC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lastRenderedPageBreak/>
        <w:t>5. Entrega de Kits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- Data: 05/04/2025.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Local</w:t>
      </w:r>
      <w:r w:rsidRPr="00081ACD">
        <w:rPr>
          <w:rFonts w:ascii="Arial" w:eastAsia="Times New Roman" w:hAnsi="Arial" w:cs="Arial"/>
          <w:color w:val="000000"/>
          <w:lang w:eastAsia="pt-BR"/>
        </w:rPr>
        <w:t xml:space="preserve">: Loja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Kenpo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 Sports (Rua Sinimbu, 1606).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Horário</w:t>
      </w:r>
      <w:r w:rsidRPr="00081ACD">
        <w:rPr>
          <w:rFonts w:ascii="Arial" w:eastAsia="Times New Roman" w:hAnsi="Arial" w:cs="Arial"/>
          <w:color w:val="000000"/>
          <w:lang w:eastAsia="pt-BR"/>
        </w:rPr>
        <w:t>: 9h30min às 17 h.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Necessário apresentar documento de identificação e comprovante de pagamento para retirada do kit.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Kits incluem: Sacola, camiseta, chip, número de peito, medalha de participação (entregue ao final da prova).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Não haverá entrega de kits no dia do evento.</w:t>
      </w:r>
    </w:p>
    <w:p w:rsidR="00081ACD" w:rsidRPr="00081ACD" w:rsidRDefault="00081ACD" w:rsidP="00081A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Retirada por terceiros mediante a apresentação de autorização devidamente preenchida, feita pelo atleta inscrito, com apresentação do comprovante de pagamento da referida inscrição.</w:t>
      </w:r>
    </w:p>
    <w:p w:rsidR="00081ACD" w:rsidRPr="00081ACD" w:rsidRDefault="00081ACD" w:rsidP="00081ACD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>6. Premiação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 xml:space="preserve">- Troféus para as 5 melhores equipes de cada modalidade (Duplas, Quartetos e </w:t>
      </w:r>
      <w:proofErr w:type="spellStart"/>
      <w:r w:rsidRPr="00081ACD">
        <w:rPr>
          <w:rFonts w:ascii="Arial" w:eastAsia="Times New Roman" w:hAnsi="Arial" w:cs="Arial"/>
          <w:color w:val="000000"/>
          <w:lang w:eastAsia="pt-BR"/>
        </w:rPr>
        <w:t>Heptetos</w:t>
      </w:r>
      <w:proofErr w:type="spellEnd"/>
      <w:r w:rsidRPr="00081ACD">
        <w:rPr>
          <w:rFonts w:ascii="Arial" w:eastAsia="Times New Roman" w:hAnsi="Arial" w:cs="Arial"/>
          <w:color w:val="000000"/>
          <w:lang w:eastAsia="pt-BR"/>
        </w:rPr>
        <w:t xml:space="preserve">, Masculino, Feminino e Misto). </w:t>
      </w:r>
      <w:r w:rsidRPr="00081ACD">
        <w:rPr>
          <w:rFonts w:ascii="Arial" w:eastAsia="Times New Roman" w:hAnsi="Arial" w:cs="Arial"/>
          <w:b/>
          <w:bCs/>
          <w:color w:val="000000"/>
          <w:lang w:eastAsia="pt-BR"/>
        </w:rPr>
        <w:t>Todos os atletas da equipe recebem troféus.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Corrida de 2 Milhas: Troféus para os 5 melhores no geral (Masculino e Feminino).</w:t>
      </w:r>
    </w:p>
    <w:p w:rsidR="00081ACD" w:rsidRPr="0065438E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5438E">
        <w:rPr>
          <w:rFonts w:ascii="Arial" w:eastAsia="Times New Roman" w:hAnsi="Arial" w:cs="Arial"/>
          <w:color w:val="FF0000"/>
          <w:lang w:eastAsia="pt-BR"/>
        </w:rPr>
        <w:t xml:space="preserve">- </w:t>
      </w:r>
      <w:r w:rsidR="0065438E">
        <w:rPr>
          <w:rFonts w:ascii="Arial" w:eastAsia="Times New Roman" w:hAnsi="Arial" w:cs="Arial"/>
          <w:color w:val="FF0000"/>
          <w:lang w:eastAsia="pt-BR"/>
        </w:rPr>
        <w:t xml:space="preserve">Corrida </w:t>
      </w:r>
      <w:proofErr w:type="spellStart"/>
      <w:r w:rsidR="0065438E">
        <w:rPr>
          <w:rFonts w:ascii="Arial" w:eastAsia="Times New Roman" w:hAnsi="Arial" w:cs="Arial"/>
          <w:color w:val="FF0000"/>
          <w:lang w:eastAsia="pt-BR"/>
        </w:rPr>
        <w:t>Kids</w:t>
      </w:r>
      <w:proofErr w:type="spellEnd"/>
      <w:r w:rsidR="0065438E">
        <w:rPr>
          <w:rFonts w:ascii="Arial" w:eastAsia="Times New Roman" w:hAnsi="Arial" w:cs="Arial"/>
          <w:color w:val="FF0000"/>
          <w:lang w:eastAsia="pt-BR"/>
        </w:rPr>
        <w:t xml:space="preserve"> m</w:t>
      </w:r>
      <w:r w:rsidRPr="0065438E">
        <w:rPr>
          <w:rFonts w:ascii="Arial" w:eastAsia="Times New Roman" w:hAnsi="Arial" w:cs="Arial"/>
          <w:color w:val="FF0000"/>
          <w:lang w:eastAsia="pt-BR"/>
        </w:rPr>
        <w:t>edalhas para todos os participantes.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As 03 (três) maiores equipes com maior número de atletas inscritos será contemplada com um troféu.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Medalhas para todos os participantes que completarem a prova dentro das regras.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As medalhas de participação serão entregues ao último participante quando o atleta completar a prova.</w:t>
      </w:r>
    </w:p>
    <w:p w:rsidR="00081ACD" w:rsidRPr="00081ACD" w:rsidRDefault="00081ACD" w:rsidP="00081A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- A classificação final das equipes será pelo tempo bruto.</w:t>
      </w:r>
    </w:p>
    <w:p w:rsidR="00081ACD" w:rsidRPr="00081ACD" w:rsidRDefault="00081ACD" w:rsidP="00081ACD">
      <w:pPr>
        <w:spacing w:before="360" w:after="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081ACD">
        <w:rPr>
          <w:rFonts w:ascii="Arial" w:eastAsia="Times New Roman" w:hAnsi="Arial" w:cs="Arial"/>
          <w:b/>
          <w:bCs/>
          <w:color w:val="0563C1"/>
          <w:sz w:val="34"/>
          <w:szCs w:val="34"/>
          <w:lang w:eastAsia="pt-BR"/>
        </w:rPr>
        <w:t>7. Disposições Finais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081ACD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casos omissos serão resolvidos pelos organizadores sem possibilidade de apelação.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2.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081ACD">
        <w:rPr>
          <w:rFonts w:ascii="Arial" w:eastAsia="Times New Roman" w:hAnsi="Arial" w:cs="Arial"/>
          <w:color w:val="000000"/>
          <w:lang w:eastAsia="pt-BR"/>
        </w:rPr>
        <w:t>A organização se reserva o direito de recusar inscrições por motivos técnicos ou disciplinares.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3.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081ACD">
        <w:rPr>
          <w:rFonts w:ascii="Arial" w:eastAsia="Times New Roman" w:hAnsi="Arial" w:cs="Arial"/>
          <w:color w:val="000000"/>
          <w:lang w:eastAsia="pt-BR"/>
        </w:rPr>
        <w:t>Resultados serão divulgados após o término da premiação.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4.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081ACD">
        <w:rPr>
          <w:rFonts w:ascii="Arial" w:eastAsia="Times New Roman" w:hAnsi="Arial" w:cs="Arial"/>
          <w:color w:val="000000"/>
          <w:lang w:eastAsia="pt-BR"/>
        </w:rPr>
        <w:t>Todos os participantes autorizam o uso de sua imagem para divulgação do evento.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5.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081ACD">
        <w:rPr>
          <w:rFonts w:ascii="Arial" w:eastAsia="Times New Roman" w:hAnsi="Arial" w:cs="Arial"/>
          <w:color w:val="000000"/>
          <w:lang w:eastAsia="pt-BR"/>
        </w:rPr>
        <w:t>A inscrição é pessoal e intransferível, não terá validade para outras provas.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6.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081ACD">
        <w:rPr>
          <w:rFonts w:ascii="Arial" w:eastAsia="Times New Roman" w:hAnsi="Arial" w:cs="Arial"/>
          <w:color w:val="000000"/>
          <w:lang w:eastAsia="pt-BR"/>
        </w:rPr>
        <w:t>Serão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desclassificadas as equipes que não percorrerem todo o trajeto ou fizerem de modo indevido.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lastRenderedPageBreak/>
        <w:t>7.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081ACD">
        <w:rPr>
          <w:rFonts w:ascii="Arial" w:eastAsia="Times New Roman" w:hAnsi="Arial" w:cs="Arial"/>
          <w:color w:val="000000"/>
          <w:lang w:eastAsia="pt-BR"/>
        </w:rPr>
        <w:t>Haverá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pontos de controle e pontos de hidratação no percurso, na largada e na chegada da prova.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8.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</w:t>
      </w:r>
      <w:r w:rsidRPr="00081ACD">
        <w:rPr>
          <w:rFonts w:ascii="Arial" w:eastAsia="Times New Roman" w:hAnsi="Arial" w:cs="Arial"/>
          <w:color w:val="000000"/>
          <w:lang w:eastAsia="pt-BR"/>
        </w:rPr>
        <w:t>As</w:t>
      </w:r>
      <w:proofErr w:type="gramEnd"/>
      <w:r w:rsidRPr="00081ACD">
        <w:rPr>
          <w:rFonts w:ascii="Arial" w:eastAsia="Times New Roman" w:hAnsi="Arial" w:cs="Arial"/>
          <w:color w:val="000000"/>
          <w:lang w:eastAsia="pt-BR"/>
        </w:rPr>
        <w:t xml:space="preserve"> provas serão monitoradas e cronometradas com Chip. Os atletas deverão utilizar o mesmo ao longo de todo o percurso sob pena de desclassificação.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9.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caso de desistência de participação por parte de alguma equipe, após a realização da inscrição, será feita a devolução de 50% do valor pago no prazo mínimo de 10 (dez) dias antes da realização da prova e mediante envio de solicitação por escrito para </w:t>
      </w:r>
      <w:hyperlink r:id="rId5" w:history="1">
        <w:r w:rsidRPr="00081AC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https://www.trichip.com.br/evento/2-maratona-de-revezamento-da-serra-gaucha</w:t>
        </w:r>
      </w:hyperlink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10.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 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disponibilizada Ambulância para primeiros socorros. Em caso de necessidade de atendimentos que requeiram maiores cuidados será realizado na rede pública.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11.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 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organização pode alterar trajetos ou cancelar o evento em situações de risco.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12.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  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Tendo</w:t>
      </w:r>
      <w:proofErr w:type="gram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vista trânsito, obras, bem como necessidades que possam comprometer a segurança da prova, os organizadores poderão alterar o percurso da prova sem prévio aviso.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13.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  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proofErr w:type="gram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organizadores poderão suspender/transferir a prova havendo problemas de ordem pública como segurança, vandalismo, catástrofes provocadas pela natureza e outros motivos de força maior.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14.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  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Julgando</w:t>
      </w:r>
      <w:proofErr w:type="gram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necessário, aos organizadores da prova reserva-se o direito de recusar a inscrição de qualquer atleta.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15.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  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</w:t>
      </w:r>
      <w:proofErr w:type="gram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entregues ao último atleta do revezamento todas as medalhas de participação da equipe correspondente.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16.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  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proofErr w:type="gram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resultados da prova estarão disponíveis após o término da premiação.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17.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  </w:t>
      </w:r>
      <w:proofErr w:type="gramStart"/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</w:t>
      </w:r>
      <w:proofErr w:type="gramEnd"/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enviar o formulário de inscrição o participante declara que se encontra em boa forma física e plenas condições de saúde, exime os promotores, seus dirigentes e prepostos, de toda e qualquer espécie de responsabilidade, em caso de eventuais danos que possa sofrer na referida prova, a qualquer tempo.</w:t>
      </w:r>
    </w:p>
    <w:p w:rsidR="00081ACD" w:rsidRPr="00081ACD" w:rsidRDefault="00081ACD" w:rsidP="00081ACD">
      <w:pPr>
        <w:spacing w:after="200" w:line="240" w:lineRule="auto"/>
        <w:ind w:left="1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18.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 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participante da prova autoriza os promotores, por tempo indeterminado, a usar seu nome, imagem e voz, gratuitamente, para fins de ampla divulgação dos eventos por qualquer meio utilizado pela mídia em geral.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19.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organizadores poderão mudar ou acrescentar itens no regulamento se acharem necessário.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20.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Sistema de chip. É obrigatório o uso do </w:t>
      </w:r>
      <w:r w:rsidRPr="00081AC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chip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 uso adequado do chip é de responsabilidade do atleta (fixar conforme indicação na entrega de kits). A troca entre os (as) atletas ou repasse a outra pessoa, ou a não utilização do mesmo implicará na desclassificação dos (as) atletas envolvidos.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lastRenderedPageBreak/>
        <w:t>21.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Além da desclassificação, o atleta dono do chip (em caso de troca ou repasse a outra pessoa), será suspenso por dois anos da Maratona de Revezamento da Serra Gaúcha.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lang w:eastAsia="pt-BR"/>
        </w:rPr>
        <w:t>22.</w:t>
      </w:r>
      <w:r w:rsidRPr="00081AC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organizadores poderão desclassificar qualquer atleta por ato antidesportivo.</w:t>
      </w:r>
    </w:p>
    <w:p w:rsidR="00081ACD" w:rsidRPr="00081ACD" w:rsidRDefault="00081ACD" w:rsidP="00081ACD">
      <w:pPr>
        <w:spacing w:after="200" w:line="240" w:lineRule="auto"/>
        <w:ind w:left="22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23. Ao participar deste evento, cada participante (atletas, staffs, organizadores e público em geral) está incondicionalmente aceitando e concordando em ter sua imagem divulgada através de fotos, filmes, rádio, jornais, revistas, internet e televisão, ou qualquer outro meio de comunicação, para usos informativos, promocionais ou publicitários relativos à prova, sem acarretar nenhum ônus aos organizadores, patrocinadores, apoiadores ou meios de comunicação em qualquer tempo/data.</w:t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81A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70B69" w:rsidRDefault="00081ACD" w:rsidP="00081ACD">
      <w:r w:rsidRPr="00081AC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O diretor e o responsável técnico da prova </w:t>
      </w:r>
      <w:proofErr w:type="gramStart"/>
      <w:r w:rsidRPr="00081AC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será</w:t>
      </w:r>
      <w:proofErr w:type="gramEnd"/>
      <w:r w:rsidRPr="00081AC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o professor </w:t>
      </w:r>
      <w:r w:rsidRPr="00081AC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Zelfino </w:t>
      </w:r>
      <w:proofErr w:type="spellStart"/>
      <w:r w:rsidRPr="00081AC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Nadin</w:t>
      </w:r>
      <w:proofErr w:type="spellEnd"/>
      <w:r w:rsidRPr="00081AC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CREF 004846 G/RS</w:t>
      </w:r>
    </w:p>
    <w:sectPr w:rsidR="00370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CD"/>
    <w:rsid w:val="00081ACD"/>
    <w:rsid w:val="00172315"/>
    <w:rsid w:val="00370B69"/>
    <w:rsid w:val="0065438E"/>
    <w:rsid w:val="00893C1F"/>
    <w:rsid w:val="008C3FA4"/>
    <w:rsid w:val="008D2E68"/>
    <w:rsid w:val="00D14585"/>
    <w:rsid w:val="00F2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D1B5"/>
  <w15:chartTrackingRefBased/>
  <w15:docId w15:val="{1BDE0501-E815-42BF-98B0-5C98C20D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ichip.com.br/evento/2-maratona-de-revezamento-da-serra-gaucha" TargetMode="External"/><Relationship Id="rId4" Type="http://schemas.openxmlformats.org/officeDocument/2006/relationships/hyperlink" Target="https://www.trichip.com.br/evento/2-maratona-de-revezamento-da-serra-gauch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1643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Zelfino</dc:creator>
  <cp:keywords/>
  <dc:description/>
  <cp:lastModifiedBy>Zelfino</cp:lastModifiedBy>
  <cp:revision>7</cp:revision>
  <dcterms:created xsi:type="dcterms:W3CDTF">2024-12-01T18:26:00Z</dcterms:created>
  <dcterms:modified xsi:type="dcterms:W3CDTF">2025-01-21T09:26:00Z</dcterms:modified>
</cp:coreProperties>
</file>